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B9" w:rsidRDefault="006A78B9" w:rsidP="006A78B9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 w:rsidR="001721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A78B9" w:rsidRDefault="006A78B9" w:rsidP="006A78B9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6A78B9" w:rsidRDefault="006A78B9" w:rsidP="006A78B9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>. Вологда</w:t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D082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EF757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2828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»  </w:t>
      </w:r>
      <w:r w:rsidR="00EF7578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2021 г.</w:t>
      </w:r>
    </w:p>
    <w:p w:rsidR="0006126B" w:rsidRDefault="0006126B" w:rsidP="006A78B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B2828" w:rsidRDefault="00FB2828" w:rsidP="006A78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640FAF" w:rsidRDefault="00640FAF" w:rsidP="00640FA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40FAF">
        <w:rPr>
          <w:rFonts w:ascii="Times New Roman" w:hAnsi="Times New Roman"/>
          <w:sz w:val="24"/>
          <w:szCs w:val="24"/>
        </w:rPr>
        <w:t>наименование 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</w:t>
      </w:r>
    </w:p>
    <w:p w:rsidR="00640FAF" w:rsidRDefault="00640FAF" w:rsidP="00640F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78B9" w:rsidRPr="00FB2828" w:rsidRDefault="00C46D26" w:rsidP="00640F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8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лице</w:t>
      </w:r>
      <w:r w:rsidR="00FB28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28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директора</w:t>
      </w:r>
      <w:r w:rsidR="00FB2828" w:rsidRPr="00FB2828">
        <w:rPr>
          <w:rFonts w:ascii="Times New Roman" w:hAnsi="Times New Roman"/>
          <w:sz w:val="24"/>
          <w:szCs w:val="24"/>
        </w:rPr>
        <w:t xml:space="preserve"> </w:t>
      </w:r>
      <w:r w:rsidR="00640FAF">
        <w:rPr>
          <w:rFonts w:ascii="Times New Roman" w:hAnsi="Times New Roman"/>
          <w:sz w:val="24"/>
          <w:szCs w:val="24"/>
        </w:rPr>
        <w:t>ФИО _________________________________________________________</w:t>
      </w:r>
      <w:r w:rsidR="00FB2828">
        <w:rPr>
          <w:rFonts w:ascii="Times New Roman" w:hAnsi="Times New Roman"/>
          <w:sz w:val="24"/>
          <w:szCs w:val="24"/>
        </w:rPr>
        <w:t xml:space="preserve">, </w:t>
      </w:r>
      <w:r w:rsidRPr="00FB28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действующей на основании Устава</w:t>
      </w:r>
      <w:r w:rsidR="006A78B9" w:rsidRPr="00FB2828">
        <w:rPr>
          <w:rFonts w:ascii="Times New Roman" w:eastAsia="Times New Roman" w:hAnsi="Times New Roman"/>
          <w:sz w:val="24"/>
          <w:szCs w:val="24"/>
          <w:lang w:eastAsia="ru-RU"/>
        </w:rPr>
        <w:t>, в дальнейшем именуемый «Заказчик», с одной стороны, и Бюджетное учреждение культуры Вологодской области «Центр  народной  культуры»,  в лице директора Мартьяновой Ларисы Вячеславовны, действующего на основании Устава,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1721E8" w:rsidRDefault="001721E8" w:rsidP="006A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8B9" w:rsidRDefault="006A78B9" w:rsidP="006A78B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6A78B9" w:rsidRPr="00FB2828" w:rsidRDefault="006A78B9" w:rsidP="005E1F0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B28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Исполнитель оказывает услуги по организации и проведению </w:t>
      </w:r>
      <w:r w:rsidR="00FB2828" w:rsidRPr="00FB28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выездного </w:t>
      </w:r>
      <w:r w:rsidRPr="00FB28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семинара </w:t>
      </w:r>
      <w:r w:rsidR="005E1F03" w:rsidRPr="00FB2828">
        <w:rPr>
          <w:rFonts w:ascii="Times New Roman" w:hAnsi="Times New Roman"/>
          <w:sz w:val="24"/>
          <w:szCs w:val="24"/>
        </w:rPr>
        <w:t>в рамках</w:t>
      </w:r>
      <w:r w:rsidR="005E1F03">
        <w:rPr>
          <w:rFonts w:ascii="Times New Roman" w:hAnsi="Times New Roman"/>
          <w:b/>
          <w:sz w:val="24"/>
          <w:szCs w:val="24"/>
        </w:rPr>
        <w:t xml:space="preserve"> </w:t>
      </w:r>
      <w:r w:rsidR="005E1F03" w:rsidRPr="00FB2828">
        <w:rPr>
          <w:rFonts w:ascii="Times New Roman" w:hAnsi="Times New Roman"/>
          <w:sz w:val="24"/>
          <w:szCs w:val="24"/>
        </w:rPr>
        <w:t>Школы клубного работника</w:t>
      </w:r>
      <w:r w:rsidR="005E1F03">
        <w:rPr>
          <w:rFonts w:ascii="Times New Roman" w:hAnsi="Times New Roman"/>
          <w:sz w:val="24"/>
          <w:szCs w:val="24"/>
        </w:rPr>
        <w:t xml:space="preserve"> по теме</w:t>
      </w:r>
      <w:r w:rsidR="005E1F03" w:rsidRPr="00FB2828">
        <w:rPr>
          <w:rFonts w:ascii="Times New Roman" w:hAnsi="Times New Roman"/>
          <w:b/>
          <w:sz w:val="24"/>
          <w:szCs w:val="24"/>
        </w:rPr>
        <w:t xml:space="preserve"> </w:t>
      </w:r>
      <w:r w:rsidR="00FB2828" w:rsidRPr="00FB2828">
        <w:rPr>
          <w:rFonts w:ascii="Times New Roman" w:hAnsi="Times New Roman"/>
          <w:b/>
          <w:sz w:val="24"/>
          <w:szCs w:val="24"/>
        </w:rPr>
        <w:t>«Диалог взаимодействия»</w:t>
      </w:r>
      <w:r w:rsidR="00FB2828">
        <w:rPr>
          <w:rFonts w:ascii="Times New Roman" w:hAnsi="Times New Roman"/>
          <w:b/>
          <w:sz w:val="24"/>
          <w:szCs w:val="24"/>
        </w:rPr>
        <w:t xml:space="preserve"> </w:t>
      </w:r>
      <w:r w:rsidR="00FB2828" w:rsidRPr="00FB2828">
        <w:rPr>
          <w:rFonts w:ascii="Times New Roman" w:hAnsi="Times New Roman"/>
          <w:sz w:val="24"/>
          <w:szCs w:val="24"/>
        </w:rPr>
        <w:t>на базе учреждений культуры Белгородской области</w:t>
      </w:r>
      <w:r w:rsidRPr="00FB2828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FB28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 w:rsidRPr="00FB282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 1 (одного)</w:t>
      </w:r>
      <w:r w:rsidRPr="00FB28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человека.  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78B9" w:rsidRDefault="006A78B9" w:rsidP="006A78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FB2828" w:rsidRPr="00FB2828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2828" w:rsidRPr="00FB2828">
        <w:rPr>
          <w:rFonts w:ascii="Times New Roman" w:hAnsi="Times New Roman"/>
          <w:sz w:val="24"/>
          <w:szCs w:val="24"/>
        </w:rPr>
        <w:t>ГБУК «Белгородский государственный центр народного творчества</w:t>
      </w:r>
      <w:r w:rsidR="005E1F03">
        <w:rPr>
          <w:rFonts w:ascii="Times New Roman" w:hAnsi="Times New Roman"/>
          <w:sz w:val="24"/>
          <w:szCs w:val="24"/>
        </w:rPr>
        <w:t>», г. Белгород, ул.</w:t>
      </w:r>
      <w:r w:rsidR="00FB2828" w:rsidRPr="00FB28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5E1F03">
        <w:rPr>
          <w:rFonts w:ascii="Times New Roman" w:hAnsi="Times New Roman"/>
          <w:sz w:val="24"/>
          <w:szCs w:val="24"/>
        </w:rPr>
        <w:t>Широкая</w:t>
      </w:r>
      <w:proofErr w:type="gramEnd"/>
      <w:r w:rsidR="005E1F03">
        <w:rPr>
          <w:rFonts w:ascii="Times New Roman" w:hAnsi="Times New Roman"/>
          <w:sz w:val="24"/>
          <w:szCs w:val="24"/>
        </w:rPr>
        <w:t>, 1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FB2828">
        <w:rPr>
          <w:rFonts w:ascii="Times New Roman" w:eastAsia="Times New Roman" w:hAnsi="Times New Roman"/>
          <w:b/>
          <w:sz w:val="24"/>
          <w:szCs w:val="24"/>
          <w:lang w:eastAsia="ar-SA"/>
        </w:rPr>
        <w:t>9-11 ноября</w:t>
      </w:r>
      <w:r w:rsidR="00D2504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2021 года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6A78B9" w:rsidRDefault="006A78B9" w:rsidP="00D75B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6A78B9" w:rsidRDefault="006A78B9" w:rsidP="00D75B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</w:t>
      </w:r>
      <w:r w:rsidR="0056406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A78B9" w:rsidRDefault="006A78B9" w:rsidP="00D75B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6A78B9" w:rsidRDefault="006A78B9" w:rsidP="00D75B3D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78B9" w:rsidRDefault="006A78B9" w:rsidP="006A78B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6A78B9" w:rsidRDefault="006A78B9" w:rsidP="006A78B9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Pr="00F706FB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 Цена настоящего договора составляет</w:t>
      </w:r>
      <w:r w:rsidRPr="00B001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71681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FB282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F706FB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B001C8" w:rsidRPr="00B001C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Pr="00B001C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FB2828">
        <w:rPr>
          <w:rFonts w:ascii="Times New Roman" w:eastAsia="Times New Roman" w:hAnsi="Times New Roman"/>
          <w:sz w:val="24"/>
          <w:szCs w:val="24"/>
          <w:lang w:eastAsia="ar-SA"/>
        </w:rPr>
        <w:t xml:space="preserve">Десять </w:t>
      </w:r>
      <w:r w:rsidR="00C71681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00 копеек) (без НДС).     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</w:t>
      </w:r>
      <w:r w:rsidR="003F65E1">
        <w:rPr>
          <w:rFonts w:ascii="Times New Roman" w:eastAsia="Times New Roman" w:hAnsi="Times New Roman"/>
          <w:sz w:val="24"/>
          <w:szCs w:val="24"/>
          <w:lang w:eastAsia="ar-SA"/>
        </w:rPr>
        <w:t>, за исключением случаев установленных законом РФ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</w:t>
      </w:r>
      <w:r w:rsidR="00EF7AD6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являются основанием для оплаты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.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</w:t>
      </w:r>
      <w:r w:rsidR="003F65E1">
        <w:rPr>
          <w:rFonts w:ascii="Times New Roman" w:eastAsia="Times New Roman" w:hAnsi="Times New Roman"/>
          <w:sz w:val="24"/>
          <w:szCs w:val="24"/>
          <w:lang w:eastAsia="ar-SA"/>
        </w:rPr>
        <w:t>течение 1</w:t>
      </w:r>
      <w:r w:rsidR="00EF7AD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3F65E1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рабочих дней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A78B9" w:rsidRDefault="006A78B9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A78B9" w:rsidRDefault="006A78B9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6A78B9" w:rsidRDefault="006A78B9" w:rsidP="006A78B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D86E33" w:rsidRDefault="00D86E33" w:rsidP="006A78B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</w:p>
    <w:p w:rsidR="006A78B9" w:rsidRPr="00D86E33" w:rsidRDefault="00D86E33" w:rsidP="00D86E33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="006A78B9" w:rsidRPr="00D86E33">
        <w:rPr>
          <w:rFonts w:ascii="Times New Roman" w:eastAsia="Times New Roman" w:hAnsi="Times New Roman"/>
          <w:b/>
          <w:sz w:val="24"/>
          <w:szCs w:val="24"/>
          <w:lang w:eastAsia="ru-RU"/>
        </w:rPr>
        <w:t>Прочие условия</w:t>
      </w:r>
    </w:p>
    <w:p w:rsidR="004E0016" w:rsidRPr="004E0016" w:rsidRDefault="004E0016" w:rsidP="004E0016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антикоррупционное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78B9" w:rsidRDefault="006A78B9" w:rsidP="006A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Исполнитель дает свое согласие на обработку своих персональных данных Заказчику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6A78B9" w:rsidRDefault="006A78B9" w:rsidP="006A78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>
        <w:rPr>
          <w:rFonts w:ascii="Times New Roman" w:hAnsi="Times New Roman"/>
          <w:sz w:val="24"/>
          <w:szCs w:val="24"/>
        </w:rPr>
        <w:t>Криста</w:t>
      </w:r>
      <w:proofErr w:type="spellEnd"/>
      <w:r>
        <w:rPr>
          <w:rFonts w:ascii="Times New Roman" w:hAnsi="Times New Roman"/>
          <w:sz w:val="24"/>
          <w:szCs w:val="24"/>
        </w:rPr>
        <w:t>» (г. Вологда, ул. Ленина, 11, оф 406)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Исполнитель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праве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отозвать согласие на обработку своих персональных данных по письменному заявлению, направленному на адрес заказчика.</w:t>
      </w: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 Настоящий договор составлен в двух экземплярах, имеющих одинаковую юридическую   силу,</w:t>
      </w:r>
      <w:r w:rsidR="00995B7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одному для каждой из сторон и действует до </w:t>
      </w:r>
      <w:r w:rsidR="00C34D84">
        <w:rPr>
          <w:rFonts w:ascii="Times New Roman" w:eastAsia="Times New Roman" w:hAnsi="Times New Roman"/>
          <w:sz w:val="24"/>
          <w:szCs w:val="24"/>
          <w:lang w:eastAsia="ru-RU"/>
        </w:rPr>
        <w:t>полного исполнения обязательств</w:t>
      </w:r>
      <w:r w:rsidR="00995B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8B9" w:rsidRDefault="006A78B9" w:rsidP="00BB5E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1721E8" w:rsidRDefault="001721E8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ИСПОЛНИТЕЛЬ</w:t>
      </w:r>
    </w:p>
    <w:tbl>
      <w:tblPr>
        <w:tblW w:w="9887" w:type="dxa"/>
        <w:tblLayout w:type="fixed"/>
        <w:tblLook w:val="04A0"/>
      </w:tblPr>
      <w:tblGrid>
        <w:gridCol w:w="4644"/>
        <w:gridCol w:w="567"/>
        <w:gridCol w:w="4676"/>
      </w:tblGrid>
      <w:tr w:rsidR="006A78B9" w:rsidTr="00D86E33">
        <w:tc>
          <w:tcPr>
            <w:tcW w:w="4644" w:type="dxa"/>
          </w:tcPr>
          <w:p w:rsidR="005E1F03" w:rsidRDefault="005E1F03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0FAF" w:rsidRPr="005E1F03" w:rsidRDefault="00640FAF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6E33" w:rsidRPr="005E1F03" w:rsidRDefault="00FB2828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F03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72ECA" w:rsidRPr="005E1F03">
              <w:rPr>
                <w:rFonts w:ascii="Times New Roman" w:eastAsia="Times New Roman" w:hAnsi="Times New Roman"/>
                <w:sz w:val="24"/>
                <w:szCs w:val="24"/>
              </w:rPr>
              <w:t>иректор</w:t>
            </w:r>
            <w:r w:rsidR="00954BA3" w:rsidRPr="005E1F03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bookmarkStart w:id="0" w:name="_GoBack"/>
            <w:bookmarkEnd w:id="0"/>
            <w:r w:rsidR="005E1F03" w:rsidRPr="005E1F03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  <w:r w:rsidR="00640FAF">
              <w:rPr>
                <w:rFonts w:ascii="Times New Roman" w:eastAsia="Times New Roman" w:hAnsi="Times New Roman"/>
                <w:sz w:val="24"/>
                <w:szCs w:val="24"/>
              </w:rPr>
              <w:t xml:space="preserve"> /                        </w:t>
            </w:r>
            <w:r w:rsidR="00572ECA" w:rsidRPr="005E1F0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6A78B9" w:rsidRPr="00D86E33" w:rsidRDefault="00D86E33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F0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72ECA" w:rsidRPr="005E1F03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6A78B9" w:rsidRDefault="006A78B9" w:rsidP="00C92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1" w:type="dxa"/>
              <w:tblLayout w:type="fixed"/>
              <w:tblLook w:val="04A0"/>
            </w:tblPr>
            <w:tblGrid>
              <w:gridCol w:w="4570"/>
              <w:gridCol w:w="4681"/>
            </w:tblGrid>
            <w:tr w:rsidR="006A78B9" w:rsidTr="00EB5D9E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0" w:type="dxa"/>
                    <w:tblLayout w:type="fixed"/>
                    <w:tblLook w:val="04A0"/>
                  </w:tblPr>
                  <w:tblGrid>
                    <w:gridCol w:w="9750"/>
                  </w:tblGrid>
                  <w:tr w:rsidR="00AA3D1C" w:rsidRPr="00062242" w:rsidTr="00C92163">
                    <w:tc>
                      <w:tcPr>
                        <w:tcW w:w="4361" w:type="dxa"/>
                      </w:tcPr>
                      <w:p w:rsidR="00AA3D1C" w:rsidRPr="005E1F03" w:rsidRDefault="00AA3D1C" w:rsidP="00AA3D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E1F0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AA3D1C" w:rsidRPr="005E1F03" w:rsidRDefault="00AA3D1C" w:rsidP="00AA3D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E1F0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AA3D1C" w:rsidRPr="005E1F03" w:rsidRDefault="00AA3D1C" w:rsidP="00AA3D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E1F0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B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</w:t>
                        </w:r>
                        <w:r w:rsidR="00C46D26" w:rsidRPr="00867B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3525016239 </w:t>
                        </w:r>
                        <w:r w:rsidRPr="00867B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КПП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352501001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ул. Мира, д.36, 5 этаж, оф. 14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5" w:history="1"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onmc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_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vologda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@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mail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.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hyperlink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Реквизиты:</w:t>
                        </w:r>
                      </w:p>
                      <w:p w:rsidR="00AA3D1C" w:rsidRPr="00062242" w:rsidRDefault="00AD4F13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AA3D1C" w:rsidRPr="00062242" w:rsidRDefault="00AD4F13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 w:rsidR="00AA3D1C" w:rsidRPr="00062242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7871F9" w:rsidRDefault="00AA3D1C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Вологодской области </w:t>
                        </w:r>
                        <w:proofErr w:type="gramStart"/>
                        <w:r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Вологда</w:t>
                        </w:r>
                      </w:p>
                      <w:p w:rsidR="00AA3D1C" w:rsidRPr="00062242" w:rsidRDefault="002D1719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</w:t>
                        </w:r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 w:rsidR="00AA3D1C"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A3D1C" w:rsidRDefault="00AA3D1C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 w:rsidRPr="00062242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572ECA" w:rsidRDefault="00572ECA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Директор___________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/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Л.В.</w:t>
                        </w:r>
                        <w:r w:rsidR="00572EC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Мартьянова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</w:tr>
                </w:tbl>
                <w:p w:rsidR="00AA3D1C" w:rsidRDefault="00AA3D1C" w:rsidP="00AA3D1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6A78B9" w:rsidRDefault="006A78B9" w:rsidP="00C921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6A78B9" w:rsidRDefault="006A78B9" w:rsidP="00C921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78B9" w:rsidRDefault="006A78B9" w:rsidP="00C92163">
            <w:pPr>
              <w:spacing w:after="0"/>
            </w:pPr>
          </w:p>
        </w:tc>
      </w:tr>
    </w:tbl>
    <w:p w:rsidR="00405FBB" w:rsidRPr="006A78B9" w:rsidRDefault="00405FBB">
      <w:pPr>
        <w:rPr>
          <w:rFonts w:ascii="Times New Roman" w:hAnsi="Times New Roman"/>
          <w:sz w:val="24"/>
          <w:szCs w:val="24"/>
        </w:rPr>
      </w:pPr>
    </w:p>
    <w:sectPr w:rsidR="00405FBB" w:rsidRPr="006A78B9" w:rsidSect="00D86E33">
      <w:pgSz w:w="11906" w:h="16838"/>
      <w:pgMar w:top="567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3CDB"/>
    <w:rsid w:val="00046A59"/>
    <w:rsid w:val="0006126B"/>
    <w:rsid w:val="00155887"/>
    <w:rsid w:val="001721E8"/>
    <w:rsid w:val="001A21D2"/>
    <w:rsid w:val="001A5F14"/>
    <w:rsid w:val="002060AD"/>
    <w:rsid w:val="00225EC2"/>
    <w:rsid w:val="002D1719"/>
    <w:rsid w:val="002E5DEC"/>
    <w:rsid w:val="002E689C"/>
    <w:rsid w:val="002F0485"/>
    <w:rsid w:val="002F7DD3"/>
    <w:rsid w:val="00312914"/>
    <w:rsid w:val="003353A5"/>
    <w:rsid w:val="00387D14"/>
    <w:rsid w:val="003F65E1"/>
    <w:rsid w:val="00404090"/>
    <w:rsid w:val="00405FBB"/>
    <w:rsid w:val="00442DBE"/>
    <w:rsid w:val="00463C5B"/>
    <w:rsid w:val="004C1CD3"/>
    <w:rsid w:val="004E0016"/>
    <w:rsid w:val="004F526F"/>
    <w:rsid w:val="0056406D"/>
    <w:rsid w:val="00572ECA"/>
    <w:rsid w:val="005B5278"/>
    <w:rsid w:val="005D7F67"/>
    <w:rsid w:val="005E1F03"/>
    <w:rsid w:val="00610C72"/>
    <w:rsid w:val="00631583"/>
    <w:rsid w:val="00640FAF"/>
    <w:rsid w:val="00697F3B"/>
    <w:rsid w:val="006A78B9"/>
    <w:rsid w:val="006C1AAF"/>
    <w:rsid w:val="006D0827"/>
    <w:rsid w:val="00707322"/>
    <w:rsid w:val="0072714E"/>
    <w:rsid w:val="00773B13"/>
    <w:rsid w:val="007871F9"/>
    <w:rsid w:val="007A4D78"/>
    <w:rsid w:val="007B3053"/>
    <w:rsid w:val="00812428"/>
    <w:rsid w:val="00831525"/>
    <w:rsid w:val="00857AAF"/>
    <w:rsid w:val="00863CDB"/>
    <w:rsid w:val="00867BFF"/>
    <w:rsid w:val="008C742C"/>
    <w:rsid w:val="008D1AC9"/>
    <w:rsid w:val="008E218C"/>
    <w:rsid w:val="00927F9A"/>
    <w:rsid w:val="00954BA3"/>
    <w:rsid w:val="00995B72"/>
    <w:rsid w:val="00A52287"/>
    <w:rsid w:val="00A56738"/>
    <w:rsid w:val="00A860A1"/>
    <w:rsid w:val="00AA2024"/>
    <w:rsid w:val="00AA3D1C"/>
    <w:rsid w:val="00AD4F13"/>
    <w:rsid w:val="00B001C8"/>
    <w:rsid w:val="00BB5ED5"/>
    <w:rsid w:val="00C04AC4"/>
    <w:rsid w:val="00C34D84"/>
    <w:rsid w:val="00C46D26"/>
    <w:rsid w:val="00C62967"/>
    <w:rsid w:val="00C71681"/>
    <w:rsid w:val="00C902C5"/>
    <w:rsid w:val="00C95D8E"/>
    <w:rsid w:val="00CB1246"/>
    <w:rsid w:val="00D004F1"/>
    <w:rsid w:val="00D25048"/>
    <w:rsid w:val="00D75B3D"/>
    <w:rsid w:val="00D81641"/>
    <w:rsid w:val="00D86E33"/>
    <w:rsid w:val="00EB1F73"/>
    <w:rsid w:val="00EB5D9E"/>
    <w:rsid w:val="00ED559E"/>
    <w:rsid w:val="00EF7578"/>
    <w:rsid w:val="00EF7AD6"/>
    <w:rsid w:val="00F00292"/>
    <w:rsid w:val="00F413EB"/>
    <w:rsid w:val="00F5537A"/>
    <w:rsid w:val="00F706FB"/>
    <w:rsid w:val="00F95266"/>
    <w:rsid w:val="00FB158F"/>
    <w:rsid w:val="00FB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B9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6A78B9"/>
  </w:style>
  <w:style w:type="character" w:styleId="a4">
    <w:name w:val="Hyperlink"/>
    <w:basedOn w:val="a0"/>
    <w:uiPriority w:val="99"/>
    <w:semiHidden/>
    <w:unhideWhenUsed/>
    <w:rsid w:val="006A7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krashva</cp:lastModifiedBy>
  <cp:revision>51</cp:revision>
  <cp:lastPrinted>2021-03-23T07:35:00Z</cp:lastPrinted>
  <dcterms:created xsi:type="dcterms:W3CDTF">2021-01-21T13:51:00Z</dcterms:created>
  <dcterms:modified xsi:type="dcterms:W3CDTF">2021-10-18T07:20:00Z</dcterms:modified>
</cp:coreProperties>
</file>