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56" w:rsidRDefault="00FC5FF6" w:rsidP="00FC5FF6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D7A56" w:rsidRDefault="005D7A56" w:rsidP="005D7A5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  <w:r w:rsidRPr="002B60BB">
        <w:rPr>
          <w:rFonts w:ascii="Times New Roman" w:hAnsi="Times New Roman" w:cs="Times New Roman"/>
          <w:b/>
          <w:sz w:val="28"/>
          <w:szCs w:val="28"/>
        </w:rPr>
        <w:t xml:space="preserve"> «Диалог взаимодействия»</w:t>
      </w:r>
    </w:p>
    <w:p w:rsidR="005D7A56" w:rsidRPr="002B60BB" w:rsidRDefault="005D7A56" w:rsidP="005D7A56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2B60BB">
        <w:rPr>
          <w:rFonts w:ascii="Times New Roman" w:hAnsi="Times New Roman" w:cs="Times New Roman"/>
          <w:b/>
          <w:sz w:val="28"/>
          <w:szCs w:val="28"/>
        </w:rPr>
        <w:t xml:space="preserve"> в рамках  Школы клубного работника</w:t>
      </w:r>
      <w:r w:rsidRPr="002B6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A56" w:rsidRPr="002B60BB" w:rsidRDefault="005D7A56" w:rsidP="005D7A5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BB">
        <w:rPr>
          <w:rFonts w:ascii="Times New Roman" w:hAnsi="Times New Roman" w:cs="Times New Roman"/>
          <w:sz w:val="28"/>
          <w:szCs w:val="28"/>
        </w:rPr>
        <w:t xml:space="preserve">на базе учреждений культуры Липецкой области </w:t>
      </w:r>
    </w:p>
    <w:p w:rsidR="005D7A56" w:rsidRDefault="005D7A56" w:rsidP="005D7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BB">
        <w:rPr>
          <w:rFonts w:ascii="Times New Roman" w:hAnsi="Times New Roman" w:cs="Times New Roman"/>
          <w:b/>
          <w:sz w:val="28"/>
          <w:szCs w:val="28"/>
        </w:rPr>
        <w:t>22-25 сентября 2019 года</w:t>
      </w:r>
    </w:p>
    <w:p w:rsidR="005D7A56" w:rsidRDefault="005D7A56" w:rsidP="00FC5FF6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22" w:type="dxa"/>
        <w:tblInd w:w="-572" w:type="dxa"/>
        <w:tblLayout w:type="fixed"/>
        <w:tblLook w:val="04A0"/>
      </w:tblPr>
      <w:tblGrid>
        <w:gridCol w:w="1247"/>
        <w:gridCol w:w="1560"/>
        <w:gridCol w:w="7654"/>
        <w:gridCol w:w="4961"/>
      </w:tblGrid>
      <w:tr w:rsidR="005D7A56" w:rsidRPr="003120D4" w:rsidTr="005D7A56">
        <w:trPr>
          <w:trHeight w:val="285"/>
        </w:trPr>
        <w:tc>
          <w:tcPr>
            <w:tcW w:w="1247" w:type="dxa"/>
            <w:vMerge w:val="restart"/>
            <w:tcBorders>
              <w:top w:val="single" w:sz="18" w:space="0" w:color="auto"/>
            </w:tcBorders>
          </w:tcPr>
          <w:p w:rsidR="005D7A56" w:rsidRPr="005D7A56" w:rsidRDefault="005D7A56" w:rsidP="005D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5D7A56" w:rsidRPr="005D7A56" w:rsidRDefault="005D7A56" w:rsidP="005D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  <w:vMerge w:val="restart"/>
            <w:tcBorders>
              <w:top w:val="single" w:sz="18" w:space="0" w:color="auto"/>
            </w:tcBorders>
          </w:tcPr>
          <w:p w:rsidR="005D7A56" w:rsidRPr="005D7A56" w:rsidRDefault="005D7A56" w:rsidP="005D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</w:tcBorders>
          </w:tcPr>
          <w:p w:rsidR="005D7A56" w:rsidRPr="005D7A56" w:rsidRDefault="005D7A56" w:rsidP="005D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5D7A56" w:rsidRPr="003120D4" w:rsidTr="005D7A56">
        <w:trPr>
          <w:trHeight w:val="435"/>
        </w:trPr>
        <w:tc>
          <w:tcPr>
            <w:tcW w:w="1247" w:type="dxa"/>
            <w:vMerge/>
            <w:tcBorders>
              <w:bottom w:val="single" w:sz="18" w:space="0" w:color="auto"/>
            </w:tcBorders>
          </w:tcPr>
          <w:p w:rsidR="005D7A56" w:rsidRPr="005D7A56" w:rsidRDefault="005D7A56" w:rsidP="005D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5D7A56" w:rsidRPr="005D7A56" w:rsidRDefault="005D7A56" w:rsidP="005D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bottom w:val="single" w:sz="18" w:space="0" w:color="auto"/>
            </w:tcBorders>
          </w:tcPr>
          <w:p w:rsidR="005D7A56" w:rsidRPr="005D7A56" w:rsidRDefault="005D7A56" w:rsidP="005D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</w:tcBorders>
          </w:tcPr>
          <w:p w:rsidR="005D7A56" w:rsidRPr="005D7A56" w:rsidRDefault="005D7A56" w:rsidP="005D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56" w:rsidRPr="003120D4" w:rsidTr="005D7A56"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22.09.19 </w:t>
            </w:r>
            <w:proofErr w:type="spellStart"/>
            <w:proofErr w:type="gramStart"/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7654" w:type="dxa"/>
            <w:tcBorders>
              <w:top w:val="single" w:sz="18" w:space="0" w:color="auto"/>
              <w:bottom w:val="single" w:sz="18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Заселение в гостиницу «Петровская»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Липецк, ул. Салтыкова-Щедрина, 1Б</w:t>
            </w:r>
          </w:p>
        </w:tc>
      </w:tr>
      <w:tr w:rsidR="005D7A56" w:rsidRPr="003120D4" w:rsidTr="005D7A56">
        <w:tc>
          <w:tcPr>
            <w:tcW w:w="1247" w:type="dxa"/>
            <w:vMerge w:val="restart"/>
            <w:tcBorders>
              <w:top w:val="single" w:sz="18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23.09.19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8:00-8:30</w:t>
            </w:r>
          </w:p>
        </w:tc>
        <w:tc>
          <w:tcPr>
            <w:tcW w:w="7654" w:type="dxa"/>
            <w:tcBorders>
              <w:top w:val="single" w:sz="18" w:space="0" w:color="auto"/>
              <w:bottom w:val="single" w:sz="6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Завтрак в кафе «Триумф»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6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Липецк, ул. Салтыкова-Щедрина, 1Б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г.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Липецк,ул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Космонавтов 54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8:30- 9:30</w:t>
            </w:r>
          </w:p>
        </w:tc>
        <w:tc>
          <w:tcPr>
            <w:tcW w:w="7654" w:type="dxa"/>
            <w:tcBorders>
              <w:top w:val="single" w:sz="6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ОБУК «ОЦКНТ»</w:t>
            </w: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5D7A56" w:rsidRPr="005D7A56" w:rsidRDefault="005D7A56" w:rsidP="005D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9:30-12:00</w:t>
            </w:r>
          </w:p>
        </w:tc>
        <w:tc>
          <w:tcPr>
            <w:tcW w:w="7654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в ОЦКНТ </w:t>
            </w:r>
          </w:p>
        </w:tc>
        <w:tc>
          <w:tcPr>
            <w:tcW w:w="4961" w:type="dxa"/>
          </w:tcPr>
          <w:p w:rsidR="005D7A56" w:rsidRPr="005D7A56" w:rsidRDefault="005D7A56" w:rsidP="005D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12:00-12:30 </w:t>
            </w:r>
          </w:p>
        </w:tc>
        <w:tc>
          <w:tcPr>
            <w:tcW w:w="7654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Обед в кафе «Триумф»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D7A56" w:rsidRPr="005D7A56" w:rsidRDefault="005D7A56" w:rsidP="005D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12:30 </w:t>
            </w:r>
          </w:p>
        </w:tc>
        <w:tc>
          <w:tcPr>
            <w:tcW w:w="7654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 в </w:t>
            </w:r>
            <w:proofErr w:type="spellStart"/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Грязинский</w:t>
            </w:r>
            <w:proofErr w:type="spellEnd"/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13:00-13:45      БУК СП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Фащевский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«КДЦ»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13:45-14:00      БУК СП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Телелюйский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«КДЦ»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14:00-14:30      переезд в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Грязи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14:30-15:00      МАУ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искусств"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15:00-16:30      МАУК  "Центр культурного развития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16:30                 Выезд в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Липецк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Липецк, ул. Космонавтов 54А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р-н.,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. Фащевка, ул.   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  Правды,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р-н.,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. Фащевка, ул.   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  Правды,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Грязи</w:t>
            </w:r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19:00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Ужин в кафе «Триумф»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- г. Липецк, ул. Космонавтов 54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D7A56" w:rsidRPr="003120D4" w:rsidTr="005D7A56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20:00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18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Переезд в гостиницу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8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- г. Липецк, ул. Космонавтов 54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Липецк, ул. Салтыкова-Щедрина, 1Б</w:t>
            </w:r>
          </w:p>
        </w:tc>
      </w:tr>
      <w:tr w:rsidR="005D7A56" w:rsidRPr="003120D4" w:rsidTr="005D7A56">
        <w:tc>
          <w:tcPr>
            <w:tcW w:w="1247" w:type="dxa"/>
            <w:vMerge w:val="restart"/>
            <w:tcBorders>
              <w:top w:val="single" w:sz="12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24.09.19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8:00-8:30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Завтрак в кафе «Триумф»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Липецк, ул. Салтыкова-Щедрина, 1Б</w:t>
            </w:r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8:50-10:00</w:t>
            </w:r>
          </w:p>
        </w:tc>
        <w:tc>
          <w:tcPr>
            <w:tcW w:w="7654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4961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Липецк ул. Ленина, 25</w:t>
            </w:r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10:00-10:30</w:t>
            </w:r>
          </w:p>
        </w:tc>
        <w:tc>
          <w:tcPr>
            <w:tcW w:w="7654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Липецк</w:t>
            </w:r>
          </w:p>
        </w:tc>
        <w:tc>
          <w:tcPr>
            <w:tcW w:w="4961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- г. Липецк, ул. Космонавтов 54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- Памятник Танкистам</w:t>
            </w:r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10:30-</w:t>
            </w:r>
          </w:p>
        </w:tc>
        <w:tc>
          <w:tcPr>
            <w:tcW w:w="7654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 из </w:t>
            </w:r>
            <w:proofErr w:type="gramStart"/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Липецка в </w:t>
            </w:r>
            <w:proofErr w:type="spellStart"/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Тербунский</w:t>
            </w:r>
            <w:proofErr w:type="spellEnd"/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12:00-13:00         Мемориальный комплекс «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Рубеж»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Экскурсия по музею под открытым небом.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13:00-13:30         переезд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13:30-14:30         Обед на базе отдыха «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Тербунское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Лукоморье 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14:30-15:10         переезд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15:10-16:10         Усадьба Великого князя Андрея Романова (с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орки)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Уникальный памятник архитектуры начала XX века.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16:10-16:30          переезд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16:30-17:00         обзорная экскурсия с. Тербуны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17:00-18:30         посещение МАУ КСК </w:t>
            </w:r>
          </w:p>
          <w:p w:rsid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    Уникальное учреждение культуры, сочетающие в себе 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кино-концертный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зал, спортивный зал, бассейн, тренажерный зал, парк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стадион,. (кофе-брейк)</w:t>
            </w:r>
            <w:proofErr w:type="gramEnd"/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18:30-21:00         переезд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21:00                     прибытие в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Липецк</w:t>
            </w:r>
          </w:p>
        </w:tc>
        <w:tc>
          <w:tcPr>
            <w:tcW w:w="4961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Липецкая область,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  МК «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Рубеж»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- База отдыха «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Тербунское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Лукоморье» 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2-е Тербуны, урочище   "Мельничный палец"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- Усадьба Великого князя А.Романова (с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орки)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обл., с. Тербуны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с. Тербуны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Липецкая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обл., село Тербуны, ул.   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Мичурина,  26б</w:t>
            </w: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- г.  Липецк, ул. Космонавтов 54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21:00-21:30</w:t>
            </w:r>
          </w:p>
        </w:tc>
        <w:tc>
          <w:tcPr>
            <w:tcW w:w="7654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Ужин в кафе «Триумф»</w:t>
            </w:r>
          </w:p>
        </w:tc>
        <w:tc>
          <w:tcPr>
            <w:tcW w:w="4961" w:type="dxa"/>
          </w:tcPr>
          <w:p w:rsidR="005D7A56" w:rsidRPr="005D7A56" w:rsidRDefault="005D7A56" w:rsidP="005D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Липецк, ул. Салтыкова-Щедрина, 1Б -</w:t>
            </w:r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21:30</w:t>
            </w:r>
          </w:p>
        </w:tc>
        <w:tc>
          <w:tcPr>
            <w:tcW w:w="7654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Переезд в гостиницу</w:t>
            </w:r>
          </w:p>
        </w:tc>
        <w:tc>
          <w:tcPr>
            <w:tcW w:w="4961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- г. Липецк, ул. Космонавтов 54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D7A56" w:rsidRPr="003120D4" w:rsidTr="005D7A56">
        <w:tc>
          <w:tcPr>
            <w:tcW w:w="1247" w:type="dxa"/>
            <w:vMerge w:val="restart"/>
            <w:tcBorders>
              <w:top w:val="single" w:sz="18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25.09.19 ср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- </w:t>
            </w: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8:30</w:t>
            </w:r>
          </w:p>
        </w:tc>
        <w:tc>
          <w:tcPr>
            <w:tcW w:w="7654" w:type="dxa"/>
            <w:tcBorders>
              <w:top w:val="single" w:sz="18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Выселение из гостиницы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Завтрак в кафе «Триумф»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56" w:rsidRPr="003120D4" w:rsidTr="005D7A56">
        <w:trPr>
          <w:trHeight w:val="128"/>
        </w:trPr>
        <w:tc>
          <w:tcPr>
            <w:tcW w:w="1247" w:type="dxa"/>
            <w:vMerge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7A56" w:rsidRPr="005D7A56" w:rsidRDefault="005D7A56" w:rsidP="005D7A56">
            <w:pPr>
              <w:tabs>
                <w:tab w:val="left" w:pos="795"/>
              </w:tabs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8:30-13:00</w:t>
            </w:r>
          </w:p>
        </w:tc>
        <w:tc>
          <w:tcPr>
            <w:tcW w:w="7654" w:type="dxa"/>
          </w:tcPr>
          <w:p w:rsid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 в </w:t>
            </w:r>
            <w:proofErr w:type="gramStart"/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. Задонск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ПРОГРАММА: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(Участникам необходимо предусмотреть удобную обувь, женщинам - юбки и платки.)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 9.30   -9:55       Многопрофильный центр культуры "Элегия"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ab/>
              <w:t>Городской парк, кинотеатр "Задонск"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10.25-11.00</w:t>
            </w: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Рождество-Богородицкий мужской монастырь 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11.05-12.00</w:t>
            </w: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Музейный комплекс "Городская дворянская усадьба "Дом   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Ульриха", "Изба гончара"-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юрьевская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керамика, летняя          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провизорская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, аптекарский огород, усадебный дом 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12.05 -12.15</w:t>
            </w: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ab/>
              <w:t>Парк Победы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12.30-13. 55</w:t>
            </w: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ab/>
              <w:t>Задонский центр культуры и досуга</w:t>
            </w:r>
          </w:p>
        </w:tc>
        <w:tc>
          <w:tcPr>
            <w:tcW w:w="4961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- г. Липецк, ул. Космонавтов 54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Задонск (по Воронежскому шоссе)</w:t>
            </w:r>
            <w:r w:rsidRPr="005D7A5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5D7A56" w:rsidRDefault="005D7A56" w:rsidP="005D7A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gramStart"/>
            <w:r w:rsidRPr="005D7A56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i/>
                <w:sz w:val="24"/>
                <w:szCs w:val="24"/>
              </w:rPr>
              <w:t>. Задонск передвижение пешее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i/>
                <w:sz w:val="24"/>
                <w:szCs w:val="24"/>
              </w:rPr>
              <w:t>(Автобус  высаживает делегацию возле Многопрофильного центра культуры "Элегия" и переезжает к кафе «Дорожное»)</w:t>
            </w:r>
          </w:p>
        </w:tc>
      </w:tr>
      <w:tr w:rsidR="005D7A56" w:rsidRPr="003120D4" w:rsidTr="005D7A56">
        <w:trPr>
          <w:trHeight w:val="128"/>
        </w:trPr>
        <w:tc>
          <w:tcPr>
            <w:tcW w:w="1247" w:type="dxa"/>
            <w:vMerge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13:00- 14:00</w:t>
            </w:r>
          </w:p>
        </w:tc>
        <w:tc>
          <w:tcPr>
            <w:tcW w:w="7654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Обед в кафе «Дорожное» </w:t>
            </w:r>
          </w:p>
        </w:tc>
        <w:tc>
          <w:tcPr>
            <w:tcW w:w="4961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Задонск</w:t>
            </w:r>
          </w:p>
        </w:tc>
      </w:tr>
      <w:tr w:rsidR="005D7A56" w:rsidRPr="003120D4" w:rsidTr="005D7A56">
        <w:trPr>
          <w:trHeight w:val="162"/>
        </w:trPr>
        <w:tc>
          <w:tcPr>
            <w:tcW w:w="1247" w:type="dxa"/>
            <w:vMerge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7A56" w:rsidRPr="005D7A56" w:rsidRDefault="005D7A56" w:rsidP="00B50515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14:00-1</w:t>
            </w:r>
            <w:r w:rsidR="00B5051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</w:t>
            </w: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:</w:t>
            </w:r>
            <w:r w:rsidR="00B5051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  <w:r w:rsidRPr="005D7A5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 в </w:t>
            </w:r>
            <w:proofErr w:type="gramStart"/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>. Елец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D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ПРОГРАММА: </w:t>
            </w: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обзорная экскурсия  по городу с посещением: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14:45- 5:15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ознесенский собор (посещение без экскурсовода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15:25 - 16:25        Музей народных ремесел и промыслов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16:35 - 17:35      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тературно-мемориальный музей И. А. Бунина</w:t>
            </w:r>
          </w:p>
        </w:tc>
        <w:tc>
          <w:tcPr>
            <w:tcW w:w="4961" w:type="dxa"/>
          </w:tcPr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Задонск---г. Елец</w:t>
            </w:r>
            <w:r w:rsidRPr="005D7A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A56" w:rsidRPr="005D7A56" w:rsidRDefault="005D7A56" w:rsidP="005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 Ельцу</w:t>
            </w:r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17:35-18:00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Елецкий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район Археологический парк «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Аргамач-Пальна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 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-  Елецкий район, с.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Аргамач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Пальна</w:t>
            </w:r>
            <w:proofErr w:type="spellEnd"/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7654" w:type="dxa"/>
            <w:shd w:val="clear" w:color="auto" w:fill="FFFFFF" w:themeFill="background1"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Экскурсия по Археологическому парку «</w:t>
            </w:r>
            <w:proofErr w:type="spell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Аргамач-Пальна</w:t>
            </w:r>
            <w:proofErr w:type="spell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FFFFFF" w:themeFill="background1"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100 руб. экскурсия с человека</w:t>
            </w:r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19:00-19:30</w:t>
            </w:r>
          </w:p>
        </w:tc>
        <w:tc>
          <w:tcPr>
            <w:tcW w:w="7654" w:type="dxa"/>
            <w:shd w:val="clear" w:color="auto" w:fill="FFFFFF" w:themeFill="background1"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 xml:space="preserve">Ужин в кафе парка </w:t>
            </w:r>
          </w:p>
        </w:tc>
        <w:tc>
          <w:tcPr>
            <w:tcW w:w="4961" w:type="dxa"/>
            <w:shd w:val="clear" w:color="auto" w:fill="FFFFFF" w:themeFill="background1"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200  руб</w:t>
            </w:r>
            <w:proofErr w:type="gramStart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7A56"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</w:p>
        </w:tc>
      </w:tr>
      <w:tr w:rsidR="005D7A56" w:rsidRPr="003120D4" w:rsidTr="005D7A56">
        <w:tc>
          <w:tcPr>
            <w:tcW w:w="1247" w:type="dxa"/>
            <w:vMerge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7A56" w:rsidRPr="005D7A56" w:rsidRDefault="005D7A56" w:rsidP="00B505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4" w:type="dxa"/>
            <w:shd w:val="clear" w:color="auto" w:fill="FFFFFF" w:themeFill="background1"/>
          </w:tcPr>
          <w:p w:rsidR="005D7A56" w:rsidRPr="005D7A56" w:rsidRDefault="00B50515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  <w:r w:rsidR="005D7A56" w:rsidRPr="005D7A56">
              <w:rPr>
                <w:rFonts w:ascii="Times New Roman" w:hAnsi="Times New Roman" w:cs="Times New Roman"/>
                <w:sz w:val="24"/>
                <w:szCs w:val="24"/>
              </w:rPr>
              <w:t>Отъезд в г. Вологда по трассе М 4</w:t>
            </w:r>
          </w:p>
        </w:tc>
        <w:tc>
          <w:tcPr>
            <w:tcW w:w="4961" w:type="dxa"/>
            <w:shd w:val="clear" w:color="auto" w:fill="FFFFFF" w:themeFill="background1"/>
          </w:tcPr>
          <w:p w:rsidR="005D7A56" w:rsidRPr="005D7A56" w:rsidRDefault="005D7A56" w:rsidP="005D7A5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515" w:rsidRPr="00B50515" w:rsidRDefault="00B50515" w:rsidP="00B505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15">
        <w:rPr>
          <w:rFonts w:ascii="Times New Roman" w:hAnsi="Times New Roman" w:cs="Times New Roman"/>
          <w:b/>
          <w:sz w:val="24"/>
          <w:szCs w:val="24"/>
        </w:rPr>
        <w:t xml:space="preserve">Посещение учреждений, музеев, соборов </w:t>
      </w:r>
      <w:bookmarkStart w:id="0" w:name="_GoBack"/>
      <w:bookmarkEnd w:id="0"/>
      <w:r w:rsidRPr="00B50515">
        <w:rPr>
          <w:rFonts w:ascii="Times New Roman" w:hAnsi="Times New Roman" w:cs="Times New Roman"/>
          <w:b/>
          <w:sz w:val="24"/>
          <w:szCs w:val="24"/>
        </w:rPr>
        <w:t>организовано бесплатно</w:t>
      </w:r>
      <w:r w:rsidRPr="00B50515">
        <w:rPr>
          <w:rFonts w:ascii="Times New Roman" w:hAnsi="Times New Roman" w:cs="Times New Roman"/>
          <w:sz w:val="24"/>
          <w:szCs w:val="24"/>
        </w:rPr>
        <w:t>.</w:t>
      </w:r>
    </w:p>
    <w:p w:rsidR="005D7A56" w:rsidRPr="005D7A56" w:rsidRDefault="009571D7" w:rsidP="005D7A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56">
        <w:rPr>
          <w:rFonts w:ascii="Times New Roman" w:hAnsi="Times New Roman" w:cs="Times New Roman"/>
          <w:sz w:val="24"/>
          <w:szCs w:val="24"/>
        </w:rPr>
        <w:t xml:space="preserve">Гостиница «Петровская»: </w:t>
      </w:r>
      <w:r w:rsidR="004A029C" w:rsidRPr="005D7A56">
        <w:rPr>
          <w:rFonts w:ascii="Times New Roman" w:hAnsi="Times New Roman" w:cs="Times New Roman"/>
          <w:sz w:val="24"/>
          <w:szCs w:val="24"/>
        </w:rPr>
        <w:t xml:space="preserve">(проживание) </w:t>
      </w:r>
      <w:r w:rsidRPr="005D7A56">
        <w:rPr>
          <w:rFonts w:ascii="Times New Roman" w:hAnsi="Times New Roman" w:cs="Times New Roman"/>
          <w:sz w:val="24"/>
          <w:szCs w:val="24"/>
        </w:rPr>
        <w:t>8-920-244-33-11 Людмила</w:t>
      </w:r>
      <w:r w:rsidR="005D7A56" w:rsidRP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56" w:rsidRPr="005D7A56" w:rsidRDefault="009571D7" w:rsidP="005D7A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56">
        <w:rPr>
          <w:rFonts w:ascii="Times New Roman" w:hAnsi="Times New Roman" w:cs="Times New Roman"/>
          <w:sz w:val="24"/>
          <w:szCs w:val="24"/>
        </w:rPr>
        <w:t xml:space="preserve">Кафе «Триумф»: </w:t>
      </w:r>
      <w:r w:rsidR="00F06F71" w:rsidRPr="005D7A56">
        <w:rPr>
          <w:rFonts w:ascii="Times New Roman" w:hAnsi="Times New Roman" w:cs="Times New Roman"/>
          <w:sz w:val="24"/>
          <w:szCs w:val="24"/>
        </w:rPr>
        <w:t>(</w:t>
      </w:r>
      <w:r w:rsidR="004A029C" w:rsidRPr="005D7A56">
        <w:rPr>
          <w:rFonts w:ascii="Times New Roman" w:hAnsi="Times New Roman" w:cs="Times New Roman"/>
          <w:sz w:val="24"/>
          <w:szCs w:val="24"/>
        </w:rPr>
        <w:t xml:space="preserve">питание) </w:t>
      </w:r>
      <w:r w:rsidRPr="005D7A56">
        <w:rPr>
          <w:rFonts w:ascii="Times New Roman" w:hAnsi="Times New Roman" w:cs="Times New Roman"/>
          <w:sz w:val="24"/>
          <w:szCs w:val="24"/>
        </w:rPr>
        <w:t>8-920-514-39-08  Валентина Николаевна</w:t>
      </w:r>
    </w:p>
    <w:p w:rsidR="005D7A56" w:rsidRPr="005D7A56" w:rsidRDefault="009571D7" w:rsidP="005D7A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56">
        <w:rPr>
          <w:rFonts w:ascii="Times New Roman" w:hAnsi="Times New Roman" w:cs="Times New Roman"/>
          <w:sz w:val="24"/>
          <w:szCs w:val="24"/>
        </w:rPr>
        <w:t>БО «</w:t>
      </w:r>
      <w:proofErr w:type="spellStart"/>
      <w:r w:rsidRPr="005D7A56">
        <w:rPr>
          <w:rFonts w:ascii="Times New Roman" w:hAnsi="Times New Roman" w:cs="Times New Roman"/>
          <w:sz w:val="24"/>
          <w:szCs w:val="24"/>
        </w:rPr>
        <w:t>Тербунское</w:t>
      </w:r>
      <w:proofErr w:type="spellEnd"/>
      <w:r w:rsidRPr="005D7A56">
        <w:rPr>
          <w:rFonts w:ascii="Times New Roman" w:hAnsi="Times New Roman" w:cs="Times New Roman"/>
          <w:sz w:val="24"/>
          <w:szCs w:val="24"/>
        </w:rPr>
        <w:t xml:space="preserve"> Лукоморье</w:t>
      </w:r>
      <w:r w:rsidR="004A029C" w:rsidRPr="005D7A56">
        <w:rPr>
          <w:rFonts w:ascii="Times New Roman" w:hAnsi="Times New Roman" w:cs="Times New Roman"/>
          <w:sz w:val="24"/>
          <w:szCs w:val="24"/>
        </w:rPr>
        <w:t xml:space="preserve">» </w:t>
      </w:r>
      <w:r w:rsidRPr="005D7A56">
        <w:rPr>
          <w:rFonts w:ascii="Times New Roman" w:hAnsi="Times New Roman" w:cs="Times New Roman"/>
          <w:sz w:val="24"/>
          <w:szCs w:val="24"/>
        </w:rPr>
        <w:t xml:space="preserve"> (обед 24.09.19</w:t>
      </w:r>
      <w:r w:rsidR="00915088" w:rsidRPr="005D7A56">
        <w:rPr>
          <w:rFonts w:ascii="Times New Roman" w:hAnsi="Times New Roman" w:cs="Times New Roman"/>
          <w:sz w:val="24"/>
          <w:szCs w:val="24"/>
        </w:rPr>
        <w:t xml:space="preserve">- 280 </w:t>
      </w:r>
      <w:proofErr w:type="spellStart"/>
      <w:proofErr w:type="gramStart"/>
      <w:r w:rsidR="00915088" w:rsidRPr="005D7A5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15088" w:rsidRPr="005D7A56">
        <w:rPr>
          <w:rFonts w:ascii="Times New Roman" w:hAnsi="Times New Roman" w:cs="Times New Roman"/>
          <w:sz w:val="24"/>
          <w:szCs w:val="24"/>
        </w:rPr>
        <w:t xml:space="preserve"> с человека)8-910-359-33-65 директор-Лукашова  Ирина Васильевна </w:t>
      </w:r>
    </w:p>
    <w:p w:rsidR="005D7A56" w:rsidRPr="005D7A56" w:rsidRDefault="00537107" w:rsidP="005D7A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56">
        <w:rPr>
          <w:rFonts w:ascii="Times New Roman" w:hAnsi="Times New Roman" w:cs="Times New Roman"/>
          <w:sz w:val="24"/>
          <w:szCs w:val="24"/>
        </w:rPr>
        <w:t>Кафе «Дорожное»</w:t>
      </w:r>
      <w:r w:rsidR="004A029C" w:rsidRPr="005D7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29C" w:rsidRPr="005D7A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029C" w:rsidRPr="005D7A56">
        <w:rPr>
          <w:rFonts w:ascii="Times New Roman" w:hAnsi="Times New Roman" w:cs="Times New Roman"/>
          <w:sz w:val="24"/>
          <w:szCs w:val="24"/>
        </w:rPr>
        <w:t>.</w:t>
      </w:r>
      <w:r w:rsidR="00F06F71" w:rsidRPr="005D7A56">
        <w:rPr>
          <w:rFonts w:ascii="Times New Roman" w:hAnsi="Times New Roman" w:cs="Times New Roman"/>
          <w:sz w:val="24"/>
          <w:szCs w:val="24"/>
        </w:rPr>
        <w:t xml:space="preserve"> </w:t>
      </w:r>
      <w:r w:rsidR="004A029C" w:rsidRPr="005D7A56">
        <w:rPr>
          <w:rFonts w:ascii="Times New Roman" w:hAnsi="Times New Roman" w:cs="Times New Roman"/>
          <w:sz w:val="24"/>
          <w:szCs w:val="24"/>
        </w:rPr>
        <w:t xml:space="preserve">Задонск </w:t>
      </w:r>
      <w:r w:rsidRPr="005D7A56">
        <w:rPr>
          <w:rFonts w:ascii="Times New Roman" w:hAnsi="Times New Roman" w:cs="Times New Roman"/>
          <w:sz w:val="24"/>
          <w:szCs w:val="24"/>
        </w:rPr>
        <w:t xml:space="preserve"> (обед 25.09.19): 8(47471) 2-12-93</w:t>
      </w:r>
    </w:p>
    <w:p w:rsidR="005D7A56" w:rsidRPr="005D7A56" w:rsidRDefault="00537107" w:rsidP="005D7A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56">
        <w:rPr>
          <w:rFonts w:ascii="Times New Roman" w:hAnsi="Times New Roman" w:cs="Times New Roman"/>
          <w:sz w:val="24"/>
          <w:szCs w:val="24"/>
        </w:rPr>
        <w:t>Археологический парк «</w:t>
      </w:r>
      <w:proofErr w:type="spellStart"/>
      <w:r w:rsidRPr="005D7A56">
        <w:rPr>
          <w:rFonts w:ascii="Times New Roman" w:hAnsi="Times New Roman" w:cs="Times New Roman"/>
          <w:sz w:val="24"/>
          <w:szCs w:val="24"/>
        </w:rPr>
        <w:t>Аргамач-Пальна</w:t>
      </w:r>
      <w:proofErr w:type="spellEnd"/>
      <w:r w:rsidRPr="005D7A56">
        <w:rPr>
          <w:rFonts w:ascii="Times New Roman" w:hAnsi="Times New Roman" w:cs="Times New Roman"/>
          <w:sz w:val="24"/>
          <w:szCs w:val="24"/>
        </w:rPr>
        <w:t>»</w:t>
      </w:r>
      <w:r w:rsidR="004A029C" w:rsidRPr="005D7A56">
        <w:rPr>
          <w:rFonts w:ascii="Times New Roman" w:hAnsi="Times New Roman" w:cs="Times New Roman"/>
          <w:sz w:val="24"/>
          <w:szCs w:val="24"/>
        </w:rPr>
        <w:t xml:space="preserve"> () 8-915-859-88-13 Людмила Леонтьевна (администратор)</w:t>
      </w:r>
    </w:p>
    <w:p w:rsidR="00B50515" w:rsidRPr="005D7A56" w:rsidRDefault="00B505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515" w:rsidRPr="005D7A56" w:rsidSect="00B51EC2">
      <w:pgSz w:w="16838" w:h="11906" w:orient="landscape"/>
      <w:pgMar w:top="284" w:right="14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91" w:rsidRDefault="00DA4391" w:rsidP="000B4667">
      <w:pPr>
        <w:spacing w:after="0" w:line="240" w:lineRule="auto"/>
      </w:pPr>
      <w:r>
        <w:separator/>
      </w:r>
    </w:p>
  </w:endnote>
  <w:endnote w:type="continuationSeparator" w:id="0">
    <w:p w:rsidR="00DA4391" w:rsidRDefault="00DA4391" w:rsidP="000B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91" w:rsidRDefault="00DA4391" w:rsidP="000B4667">
      <w:pPr>
        <w:spacing w:after="0" w:line="240" w:lineRule="auto"/>
      </w:pPr>
      <w:r>
        <w:separator/>
      </w:r>
    </w:p>
  </w:footnote>
  <w:footnote w:type="continuationSeparator" w:id="0">
    <w:p w:rsidR="00DA4391" w:rsidRDefault="00DA4391" w:rsidP="000B4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D8F"/>
    <w:rsid w:val="00013E35"/>
    <w:rsid w:val="00016599"/>
    <w:rsid w:val="00067725"/>
    <w:rsid w:val="000B4667"/>
    <w:rsid w:val="00102250"/>
    <w:rsid w:val="00130735"/>
    <w:rsid w:val="001716E7"/>
    <w:rsid w:val="001A3F67"/>
    <w:rsid w:val="001F2CC4"/>
    <w:rsid w:val="00216ED0"/>
    <w:rsid w:val="00216EF8"/>
    <w:rsid w:val="00223A19"/>
    <w:rsid w:val="00245C25"/>
    <w:rsid w:val="00280EA4"/>
    <w:rsid w:val="00300846"/>
    <w:rsid w:val="003120D4"/>
    <w:rsid w:val="00351488"/>
    <w:rsid w:val="003C072E"/>
    <w:rsid w:val="003C35E9"/>
    <w:rsid w:val="00406E8D"/>
    <w:rsid w:val="00462CEB"/>
    <w:rsid w:val="00474A51"/>
    <w:rsid w:val="004A029C"/>
    <w:rsid w:val="004A07CA"/>
    <w:rsid w:val="004C69EA"/>
    <w:rsid w:val="00537107"/>
    <w:rsid w:val="005A755E"/>
    <w:rsid w:val="005D7A56"/>
    <w:rsid w:val="006129E0"/>
    <w:rsid w:val="00682493"/>
    <w:rsid w:val="00782D3E"/>
    <w:rsid w:val="00796998"/>
    <w:rsid w:val="007D49D6"/>
    <w:rsid w:val="00826505"/>
    <w:rsid w:val="0082665F"/>
    <w:rsid w:val="0087004C"/>
    <w:rsid w:val="00872865"/>
    <w:rsid w:val="008D707E"/>
    <w:rsid w:val="008E7AB3"/>
    <w:rsid w:val="00915088"/>
    <w:rsid w:val="009571D7"/>
    <w:rsid w:val="00980D6E"/>
    <w:rsid w:val="009B3033"/>
    <w:rsid w:val="009D22F8"/>
    <w:rsid w:val="009E2D9C"/>
    <w:rsid w:val="00A265C9"/>
    <w:rsid w:val="00AD0179"/>
    <w:rsid w:val="00AE14F1"/>
    <w:rsid w:val="00B0441A"/>
    <w:rsid w:val="00B50515"/>
    <w:rsid w:val="00B51EC2"/>
    <w:rsid w:val="00BF0ABB"/>
    <w:rsid w:val="00C378AD"/>
    <w:rsid w:val="00C4153E"/>
    <w:rsid w:val="00C72C67"/>
    <w:rsid w:val="00CA7717"/>
    <w:rsid w:val="00CB2145"/>
    <w:rsid w:val="00CB2332"/>
    <w:rsid w:val="00CD1930"/>
    <w:rsid w:val="00D25E18"/>
    <w:rsid w:val="00D55D8F"/>
    <w:rsid w:val="00D65884"/>
    <w:rsid w:val="00D7665B"/>
    <w:rsid w:val="00DA4391"/>
    <w:rsid w:val="00DC7F10"/>
    <w:rsid w:val="00DE078E"/>
    <w:rsid w:val="00DF5143"/>
    <w:rsid w:val="00E23EDA"/>
    <w:rsid w:val="00F04967"/>
    <w:rsid w:val="00F06F71"/>
    <w:rsid w:val="00F248FF"/>
    <w:rsid w:val="00F45C17"/>
    <w:rsid w:val="00FC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667"/>
  </w:style>
  <w:style w:type="paragraph" w:styleId="a6">
    <w:name w:val="footer"/>
    <w:basedOn w:val="a"/>
    <w:link w:val="a7"/>
    <w:uiPriority w:val="99"/>
    <w:unhideWhenUsed/>
    <w:rsid w:val="000B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667"/>
  </w:style>
  <w:style w:type="paragraph" w:styleId="a8">
    <w:name w:val="Balloon Text"/>
    <w:basedOn w:val="a"/>
    <w:link w:val="a9"/>
    <w:uiPriority w:val="99"/>
    <w:semiHidden/>
    <w:unhideWhenUsed/>
    <w:rsid w:val="0013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Cukanova</dc:creator>
  <cp:keywords/>
  <dc:description/>
  <cp:lastModifiedBy>krashva</cp:lastModifiedBy>
  <cp:revision>39</cp:revision>
  <cp:lastPrinted>2019-08-16T12:46:00Z</cp:lastPrinted>
  <dcterms:created xsi:type="dcterms:W3CDTF">2019-08-05T08:25:00Z</dcterms:created>
  <dcterms:modified xsi:type="dcterms:W3CDTF">2019-08-22T06:15:00Z</dcterms:modified>
</cp:coreProperties>
</file>